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234" w:rsidRDefault="007E3234">
      <w:pPr>
        <w:pStyle w:val="10"/>
        <w:keepNext/>
        <w:keepLines/>
        <w:shd w:val="clear" w:color="auto" w:fill="auto"/>
        <w:spacing w:before="0"/>
        <w:ind w:left="1980" w:right="540"/>
        <w:rPr>
          <w:lang w:val="en-US"/>
        </w:rPr>
      </w:pPr>
      <w:bookmarkStart w:id="0" w:name="bookmark0"/>
    </w:p>
    <w:p w:rsidR="00C34C08" w:rsidRDefault="009A12C4">
      <w:pPr>
        <w:pStyle w:val="10"/>
        <w:keepNext/>
        <w:keepLines/>
        <w:shd w:val="clear" w:color="auto" w:fill="auto"/>
        <w:spacing w:before="0"/>
        <w:ind w:left="1980" w:right="540"/>
      </w:pPr>
      <w:r>
        <w:t>Система оценки достижения планируемых результатов освоения ФОП</w:t>
      </w:r>
      <w:r w:rsidR="007E3234">
        <w:t xml:space="preserve"> НОО МБОУ «Пристань-Берсутская основная</w:t>
      </w:r>
      <w:r>
        <w:t xml:space="preserve"> общеобразовательная школа» Мамадышского муниципального района Республики Татарстан</w:t>
      </w:r>
      <w:bookmarkEnd w:id="0"/>
    </w:p>
    <w:p w:rsidR="00C34C08" w:rsidRDefault="009A12C4">
      <w:pPr>
        <w:pStyle w:val="11"/>
        <w:shd w:val="clear" w:color="auto" w:fill="auto"/>
        <w:ind w:left="20" w:right="40" w:firstLine="720"/>
      </w:pPr>
      <w:r>
        <w:t>Система оценки достижения планируемых результатов является частью системы оценки и управления качеством образо</w:t>
      </w:r>
      <w:r w:rsidR="007E3234">
        <w:t>вания в МБОУ «Пристань-Берсутская ООШ»</w:t>
      </w:r>
      <w:r>
        <w:t xml:space="preserve"> и служит основой при разработ</w:t>
      </w:r>
      <w:r w:rsidR="007E3234">
        <w:t>ке МБОУ «Пристань-Берсутская ООШ»</w:t>
      </w:r>
      <w:r>
        <w:t xml:space="preserve"> соответствующего локального акта.</w:t>
      </w:r>
    </w:p>
    <w:p w:rsidR="00C34C08" w:rsidRDefault="009A12C4">
      <w:pPr>
        <w:pStyle w:val="11"/>
        <w:shd w:val="clear" w:color="auto" w:fill="auto"/>
        <w:ind w:left="20" w:right="40" w:firstLine="720"/>
      </w:pPr>
      <w: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</w:t>
      </w:r>
      <w:r>
        <w:t>образовательного процесса на достижение планируемых результатов освоения ФОП НОО и обеспечение эффективной обратной связи, позволяющей осуществлять управление образовательным процессом.</w:t>
      </w:r>
    </w:p>
    <w:p w:rsidR="00C34C08" w:rsidRDefault="009A12C4">
      <w:pPr>
        <w:pStyle w:val="11"/>
        <w:shd w:val="clear" w:color="auto" w:fill="auto"/>
        <w:ind w:left="20" w:right="40" w:firstLine="720"/>
      </w:pPr>
      <w:r>
        <w:t>Основными направлениями и целями оценочной деятельности в образователь</w:t>
      </w:r>
      <w:r>
        <w:t>ной организации являются: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ind w:left="20" w:right="40" w:firstLine="360"/>
      </w:pPr>
      <w: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</w:t>
      </w:r>
      <w:r>
        <w:t xml:space="preserve"> муниципального, регионального и федерального уровней;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ind w:left="20" w:right="40" w:firstLine="360"/>
      </w:pPr>
      <w:r>
        <w:t>оценка результатов деятельности педагогических работников как основа аттестационных процедур;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ind w:left="20" w:right="40" w:firstLine="360"/>
      </w:pPr>
      <w:r>
        <w:t>оценка результатов деятельности образовательной организации как основа аккредитационных процедур.</w:t>
      </w:r>
    </w:p>
    <w:p w:rsidR="00C34C08" w:rsidRDefault="009A12C4">
      <w:pPr>
        <w:pStyle w:val="11"/>
        <w:shd w:val="clear" w:color="auto" w:fill="auto"/>
        <w:ind w:left="20" w:right="40" w:firstLine="720"/>
      </w:pPr>
      <w:r>
        <w:t xml:space="preserve">Основным </w:t>
      </w:r>
      <w:r>
        <w:t>объектом системы оценки, её содержательной и критериальной базой выступают требования ФГОС НОО, которые конкретизируются в планируемых результатах освоения обучающимися ФОП НОО.</w:t>
      </w:r>
    </w:p>
    <w:p w:rsidR="00C34C08" w:rsidRDefault="009A12C4">
      <w:pPr>
        <w:pStyle w:val="11"/>
        <w:shd w:val="clear" w:color="auto" w:fill="auto"/>
        <w:ind w:left="20" w:right="40" w:firstLine="720"/>
      </w:pPr>
      <w:r>
        <w:t>Система оценки включает процедуры внутренней и внешней оценки. Внутренняя оцен</w:t>
      </w:r>
      <w:r>
        <w:t>ка включает: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ind w:left="20" w:firstLine="360"/>
      </w:pPr>
      <w:r>
        <w:t>стартовую диагностику;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ind w:left="20" w:firstLine="360"/>
      </w:pPr>
      <w:r>
        <w:t>текущую и тематическую оценки; промежуточную аттестацию;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ind w:left="20" w:firstLine="360"/>
      </w:pPr>
      <w:r>
        <w:t>психолого-педагогическое наблюдение;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ind w:left="20" w:firstLine="360"/>
      </w:pPr>
      <w:r>
        <w:t>внутренний мониторинг образовательных достижений обучающихся.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ind w:left="20" w:firstLine="360"/>
      </w:pPr>
      <w:r>
        <w:t>Внешняя оценка включает: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ind w:left="20" w:firstLine="360"/>
      </w:pPr>
      <w:r>
        <w:t xml:space="preserve">независимую оценку качества подготовки </w:t>
      </w:r>
      <w:r>
        <w:t>обучающихся.</w:t>
      </w:r>
    </w:p>
    <w:p w:rsidR="00C34C08" w:rsidRDefault="009A12C4">
      <w:pPr>
        <w:pStyle w:val="11"/>
        <w:shd w:val="clear" w:color="auto" w:fill="auto"/>
        <w:ind w:left="20" w:right="40" w:firstLine="720"/>
      </w:pPr>
      <w:r>
        <w:t>В соответствии с ФГОС НОО система</w:t>
      </w:r>
      <w:r w:rsidR="007E3234">
        <w:t xml:space="preserve"> оценки МБОУ «Пристань-Берсутская ООШ»</w:t>
      </w:r>
      <w:r>
        <w:t xml:space="preserve"> реализует системно-деятельностный, уровневый и комплексный подходы к оценке образовательных достижений.</w:t>
      </w:r>
    </w:p>
    <w:p w:rsidR="00C34C08" w:rsidRDefault="009A12C4">
      <w:pPr>
        <w:pStyle w:val="11"/>
        <w:shd w:val="clear" w:color="auto" w:fill="auto"/>
        <w:ind w:left="20" w:right="40" w:firstLine="720"/>
      </w:pPr>
      <w:r>
        <w:t>Системно-деятельностный подход к оценке образовательных достижений обучаю</w:t>
      </w:r>
      <w:r>
        <w:t>щихся проявляется в оценке способности обучающихся к решению учебно- познавательных и учебно</w:t>
      </w:r>
      <w:r>
        <w:softHyphen/>
        <w:t>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</w:t>
      </w:r>
      <w:r>
        <w:t xml:space="preserve"> планируемые результаты обучения, выраженные в деятельностной форме.</w:t>
      </w:r>
    </w:p>
    <w:p w:rsidR="00C34C08" w:rsidRDefault="009A12C4">
      <w:pPr>
        <w:pStyle w:val="11"/>
        <w:shd w:val="clear" w:color="auto" w:fill="auto"/>
        <w:ind w:left="20" w:right="40" w:firstLine="720"/>
      </w:pPr>
      <w:r>
        <w:t xml:space="preserve">Уровневый подход к оценке образовательных достижений обучающихся служит основой для организации индивидуальной работы с обучающимися. Он реализуется как по отношению к содержанию оценки, </w:t>
      </w:r>
      <w:r>
        <w:t>так и к представлению и интерпретации результатов измерений.</w:t>
      </w:r>
    </w:p>
    <w:p w:rsidR="00C34C08" w:rsidRDefault="009A12C4">
      <w:pPr>
        <w:pStyle w:val="11"/>
        <w:shd w:val="clear" w:color="auto" w:fill="auto"/>
        <w:ind w:left="20" w:right="40" w:firstLine="0"/>
      </w:pPr>
      <w:r>
        <w:t>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результатов. Достижение базового уровня свидете</w:t>
      </w:r>
      <w:r>
        <w:t>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C34C08" w:rsidRDefault="009A12C4">
      <w:pPr>
        <w:pStyle w:val="11"/>
        <w:shd w:val="clear" w:color="auto" w:fill="auto"/>
        <w:ind w:left="20" w:firstLine="720"/>
      </w:pPr>
      <w:r>
        <w:t>Комплексный подход к</w:t>
      </w:r>
      <w:r>
        <w:t xml:space="preserve"> оценке образовательных достижений реализуется через: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ind w:left="20" w:firstLine="360"/>
      </w:pPr>
      <w:r>
        <w:t>оценку предметных и метапредметных результатов;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ind w:left="20" w:right="40" w:firstLine="360"/>
      </w:pPr>
      <w:r>
        <w:t>использование комплекса оценочных процедур как основы для оценки динамики индивидуальных образовательных достижений обучающихся; использование контекстной</w:t>
      </w:r>
      <w:r>
        <w:t xml:space="preserve">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808"/>
        </w:tabs>
        <w:ind w:left="100" w:right="20" w:firstLine="360"/>
      </w:pPr>
      <w:r>
        <w:t>использование разнообразных методов и форм оценки, взаимно дополняющих друг друга, в том чис</w:t>
      </w:r>
      <w:r>
        <w:t>ле оценок творческих работ, наблюдения;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808"/>
        </w:tabs>
        <w:ind w:left="100" w:right="20" w:firstLine="360"/>
      </w:pPr>
      <w:r>
        <w:t xml:space="preserve">использование форм работы, обеспечивающих возможность включения обучающихся в </w:t>
      </w:r>
      <w:r>
        <w:lastRenderedPageBreak/>
        <w:t>самостоятельную оценочную деятельность (самоанализ, самооценка, взаимооценка);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808"/>
        </w:tabs>
        <w:ind w:left="100" w:right="20" w:firstLine="360"/>
      </w:pPr>
      <w:r>
        <w:t>использование мониторинга динамических показателей освоения</w:t>
      </w:r>
      <w:r>
        <w:t xml:space="preserve"> умений и знаний, в том числе формируемых с использованием информационно- коммуникационных (цифровых) технологий.</w:t>
      </w:r>
    </w:p>
    <w:p w:rsidR="00C34C08" w:rsidRDefault="009A12C4">
      <w:pPr>
        <w:pStyle w:val="11"/>
        <w:shd w:val="clear" w:color="auto" w:fill="auto"/>
        <w:ind w:left="100" w:right="20" w:firstLine="700"/>
      </w:pPr>
      <w:r>
        <w:t xml:space="preserve">Целью оценки личностных достижений обучающихся является получение общего представления о воспитательной деятельности образовательной </w:t>
      </w:r>
      <w:r>
        <w:t>организации и её влиянии на коллектив обучающихся.</w:t>
      </w:r>
    </w:p>
    <w:p w:rsidR="00C34C08" w:rsidRDefault="009A12C4">
      <w:pPr>
        <w:pStyle w:val="11"/>
        <w:shd w:val="clear" w:color="auto" w:fill="auto"/>
        <w:ind w:left="100" w:right="20" w:firstLine="700"/>
      </w:pPr>
      <w:r>
        <w:t>При оценке личностных результатов необходимо соблюдение этических норм и правил взаимодействия с обучающимся с учётом его индивидуально- психологических особенностей развития.</w:t>
      </w:r>
    </w:p>
    <w:p w:rsidR="00C34C08" w:rsidRDefault="009A12C4">
      <w:pPr>
        <w:pStyle w:val="11"/>
        <w:shd w:val="clear" w:color="auto" w:fill="auto"/>
        <w:ind w:left="100" w:right="20" w:firstLine="700"/>
      </w:pPr>
      <w:r>
        <w:t>Личностные достижения обучающ</w:t>
      </w:r>
      <w:r>
        <w:t>ихся, освоивших ФОП НОО, включают две группы результатов: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522"/>
        </w:tabs>
        <w:ind w:left="460" w:right="20" w:hanging="360"/>
        <w:jc w:val="left"/>
      </w:pPr>
      <w:r>
        <w:t>основы российской гражданской идентичности, ценностные установки и социально значимые качества личности;</w:t>
      </w:r>
    </w:p>
    <w:p w:rsidR="00C34C08" w:rsidRDefault="007E3234" w:rsidP="007E3234">
      <w:pPr>
        <w:pStyle w:val="11"/>
        <w:numPr>
          <w:ilvl w:val="0"/>
          <w:numId w:val="1"/>
        </w:numPr>
        <w:shd w:val="clear" w:color="auto" w:fill="auto"/>
        <w:tabs>
          <w:tab w:val="left" w:pos="522"/>
          <w:tab w:val="right" w:pos="10244"/>
          <w:tab w:val="left" w:pos="10339"/>
        </w:tabs>
        <w:ind w:left="100" w:firstLine="0"/>
      </w:pPr>
      <w:r>
        <w:t xml:space="preserve">готовность обучающихся к саморазвитию, </w:t>
      </w:r>
      <w:r w:rsidR="009A12C4">
        <w:t>мотивация к познанию и</w:t>
      </w:r>
      <w:r>
        <w:t xml:space="preserve"> </w:t>
      </w:r>
      <w:r w:rsidR="009A12C4">
        <w:t>обучению, активное участие в со</w:t>
      </w:r>
      <w:r w:rsidR="009A12C4">
        <w:t>циально значимой деятельности.</w:t>
      </w:r>
    </w:p>
    <w:p w:rsidR="00C34C08" w:rsidRDefault="009A12C4">
      <w:pPr>
        <w:pStyle w:val="11"/>
        <w:shd w:val="clear" w:color="auto" w:fill="auto"/>
        <w:ind w:left="100" w:right="20" w:firstLine="700"/>
      </w:pPr>
      <w:r>
        <w:t>Учитывая особенности групп личностных результатов, учитель может осуществлять оценку только следующих качеств: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808"/>
        </w:tabs>
        <w:ind w:left="100" w:firstLine="360"/>
      </w:pPr>
      <w:r>
        <w:t>наличие и характеристика мотива познания и учения;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808"/>
        </w:tabs>
        <w:ind w:left="100" w:firstLine="360"/>
      </w:pPr>
      <w:r>
        <w:t>наличие умений принимать и удерживать учебную задачу, планирова</w:t>
      </w:r>
      <w:r>
        <w:t>ть учебные действия;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808"/>
        </w:tabs>
        <w:ind w:left="100" w:firstLine="360"/>
      </w:pPr>
      <w:r>
        <w:t>способность осуществлять самоконтроль и самооценку.</w:t>
      </w:r>
    </w:p>
    <w:p w:rsidR="00C34C08" w:rsidRDefault="009A12C4">
      <w:pPr>
        <w:pStyle w:val="11"/>
        <w:shd w:val="clear" w:color="auto" w:fill="auto"/>
        <w:ind w:left="100" w:right="20" w:firstLine="700"/>
      </w:pPr>
      <w: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C34C08" w:rsidRDefault="009A12C4">
      <w:pPr>
        <w:pStyle w:val="11"/>
        <w:shd w:val="clear" w:color="auto" w:fill="auto"/>
        <w:ind w:left="100" w:right="20" w:firstLine="700"/>
      </w:pPr>
      <w:r>
        <w:t>Оценка мет</w:t>
      </w:r>
      <w:r>
        <w:t>апредметных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C34C08" w:rsidRDefault="009A12C4">
      <w:pPr>
        <w:pStyle w:val="11"/>
        <w:shd w:val="clear" w:color="auto" w:fill="auto"/>
        <w:ind w:left="100" w:right="20" w:firstLine="0"/>
      </w:pPr>
      <w:r>
        <w:t xml:space="preserve">Формирование метапредметных результатов </w:t>
      </w:r>
      <w:r>
        <w:t>обеспечивается комплексом освоения программ учебных предметов и внеурочной деятельности.</w:t>
      </w:r>
    </w:p>
    <w:p w:rsidR="00C34C08" w:rsidRDefault="009A12C4">
      <w:pPr>
        <w:pStyle w:val="11"/>
        <w:shd w:val="clear" w:color="auto" w:fill="auto"/>
        <w:ind w:left="100" w:firstLine="700"/>
      </w:pPr>
      <w:r>
        <w:t>Оценка метапредметных результатов проводится с целью определения сформированности: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808"/>
        </w:tabs>
        <w:ind w:left="100" w:firstLine="360"/>
      </w:pPr>
      <w:r>
        <w:t>познавательных универсальных учебных действий;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right" w:pos="10244"/>
        </w:tabs>
        <w:spacing w:after="240"/>
        <w:ind w:left="800" w:right="20" w:hanging="340"/>
        <w:jc w:val="left"/>
      </w:pPr>
      <w:r>
        <w:t>коммуникативных универсальных учебных</w:t>
      </w:r>
      <w:r>
        <w:t xml:space="preserve"> действий; регулятивных универсальных учебных действий.</w:t>
      </w:r>
    </w:p>
    <w:p w:rsidR="00C34C08" w:rsidRDefault="009A12C4">
      <w:pPr>
        <w:pStyle w:val="11"/>
        <w:shd w:val="clear" w:color="auto" w:fill="auto"/>
        <w:spacing w:after="240"/>
        <w:ind w:left="100" w:right="20" w:firstLine="700"/>
      </w:pPr>
      <w: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</w:t>
      </w:r>
      <w:r>
        <w:t>цией.</w:t>
      </w:r>
    </w:p>
    <w:p w:rsidR="00C34C08" w:rsidRDefault="009A12C4">
      <w:pPr>
        <w:pStyle w:val="11"/>
        <w:shd w:val="clear" w:color="auto" w:fill="auto"/>
        <w:ind w:left="100" w:right="20" w:firstLine="700"/>
      </w:pPr>
      <w:r>
        <w:t>Овладение базовыми логическими действиями обеспечивает формирование у обучающихся умений: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522"/>
        </w:tabs>
        <w:ind w:left="100" w:firstLine="0"/>
      </w:pPr>
      <w:r>
        <w:t>сравнивать объекты, устанавливать основания для сравнения, устанавливать аналогии;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ind w:left="100" w:firstLine="0"/>
      </w:pPr>
      <w:r>
        <w:t xml:space="preserve"> объединять части объекта (объекты) по определённому признаку;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spacing w:line="278" w:lineRule="exact"/>
        <w:ind w:left="460" w:right="20" w:hanging="360"/>
        <w:jc w:val="left"/>
      </w:pPr>
      <w:r>
        <w:t xml:space="preserve"> определять существенный признак для классификации, классифицировать предложенные объекты;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808"/>
        </w:tabs>
        <w:spacing w:line="278" w:lineRule="exact"/>
        <w:ind w:left="800" w:right="20"/>
        <w:jc w:val="left"/>
      </w:pPr>
      <w: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522"/>
        </w:tabs>
        <w:spacing w:line="278" w:lineRule="exact"/>
        <w:ind w:left="800" w:right="20"/>
        <w:jc w:val="left"/>
      </w:pPr>
      <w:r>
        <w:t xml:space="preserve">выявлять недостаток информации для </w:t>
      </w:r>
      <w:r>
        <w:t>решения учебной (практической) задачи на основе предложенного алгоритма;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522"/>
          <w:tab w:val="right" w:pos="10244"/>
        </w:tabs>
        <w:spacing w:line="278" w:lineRule="exact"/>
        <w:ind w:left="100" w:firstLine="0"/>
      </w:pPr>
      <w:r>
        <w:t>устанавливать причинно-следственные связи в ситуациях,</w:t>
      </w:r>
      <w:r>
        <w:tab/>
        <w:t>поддающихся</w:t>
      </w:r>
    </w:p>
    <w:p w:rsidR="00C34C08" w:rsidRDefault="009A12C4">
      <w:pPr>
        <w:pStyle w:val="11"/>
        <w:shd w:val="clear" w:color="auto" w:fill="auto"/>
        <w:spacing w:after="244" w:line="278" w:lineRule="exact"/>
        <w:ind w:left="100" w:firstLine="700"/>
      </w:pPr>
      <w:r>
        <w:t>непосредственному наблюдению или знакомых по опыту, делать выводы.</w:t>
      </w:r>
    </w:p>
    <w:p w:rsidR="00C34C08" w:rsidRDefault="009A12C4">
      <w:pPr>
        <w:pStyle w:val="11"/>
        <w:shd w:val="clear" w:color="auto" w:fill="auto"/>
        <w:ind w:left="100" w:right="20" w:firstLine="700"/>
      </w:pPr>
      <w:r>
        <w:t xml:space="preserve">Овладение базовыми исследовательскими действиями </w:t>
      </w:r>
      <w:r>
        <w:t>обеспечивает формирование у обучающихся умений: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right="20" w:firstLine="320"/>
      </w:pPr>
      <w: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firstLine="320"/>
      </w:pPr>
      <w:r>
        <w:t>с помощью учителя формулировать цель, планировать изменения объекта, ситуации;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right="20" w:firstLine="320"/>
      </w:pPr>
      <w:r>
        <w:t>сравнивать</w:t>
      </w:r>
      <w:r>
        <w:t xml:space="preserve"> несколько вариантов решения задачи, выбирать наиболее подходящий (на основе предложенных критериев);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right="20" w:firstLine="320"/>
      </w:pPr>
      <w:r>
        <w:t xml:space="preserve">проводить по предложенному плану опыт, несложное исследование по установлению </w:t>
      </w:r>
      <w:r>
        <w:lastRenderedPageBreak/>
        <w:t>особенностей объекта изучения и связей между объектами (часть - целое, причи</w:t>
      </w:r>
      <w:r>
        <w:t>на - следствие);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right="20" w:firstLine="320"/>
      </w:pPr>
      <w: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right="20" w:firstLine="320"/>
      </w:pPr>
      <w:r>
        <w:t>прогнозировать возможное развитие процессов, событий и их последствия в аналог</w:t>
      </w:r>
      <w:r>
        <w:t>ичных или сходных ситуациях.</w:t>
      </w:r>
    </w:p>
    <w:p w:rsidR="00C34C08" w:rsidRDefault="009A12C4">
      <w:pPr>
        <w:pStyle w:val="11"/>
        <w:shd w:val="clear" w:color="auto" w:fill="auto"/>
        <w:ind w:left="120" w:right="20" w:firstLine="620"/>
      </w:pPr>
      <w:r>
        <w:t>Работа с информацией как одно из познавательных универсальных учебных действий обеспечивает сформированность у обучающихся умений: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firstLine="320"/>
      </w:pPr>
      <w:r>
        <w:t>выбирать источник получения информации;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  <w:tab w:val="right" w:pos="7475"/>
          <w:tab w:val="left" w:pos="7543"/>
        </w:tabs>
        <w:ind w:left="120" w:firstLine="320"/>
      </w:pPr>
      <w:r>
        <w:t>согласно заданному алгоритму находить в</w:t>
      </w:r>
      <w:r>
        <w:tab/>
        <w:t>предложенном</w:t>
      </w:r>
      <w:r>
        <w:tab/>
        <w:t>ист</w:t>
      </w:r>
      <w:r>
        <w:t>очнике информацию,</w:t>
      </w:r>
    </w:p>
    <w:p w:rsidR="00C34C08" w:rsidRDefault="009A12C4">
      <w:pPr>
        <w:pStyle w:val="11"/>
        <w:shd w:val="clear" w:color="auto" w:fill="auto"/>
        <w:ind w:left="120" w:firstLine="0"/>
      </w:pPr>
      <w:r>
        <w:t>представленную в явном виде;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right="20" w:firstLine="320"/>
      </w:pPr>
      <w: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firstLine="320"/>
      </w:pPr>
      <w:r>
        <w:t>соблюдать с помощью взрослых (педагогических работников, родителей (законных</w:t>
      </w:r>
    </w:p>
    <w:p w:rsidR="00C34C08" w:rsidRDefault="009A12C4">
      <w:pPr>
        <w:pStyle w:val="11"/>
        <w:shd w:val="clear" w:color="auto" w:fill="auto"/>
        <w:tabs>
          <w:tab w:val="right" w:pos="7475"/>
          <w:tab w:val="left" w:pos="7543"/>
        </w:tabs>
        <w:ind w:left="120" w:right="20" w:firstLine="0"/>
      </w:pPr>
      <w:r>
        <w:t>представителей) несовершеннолетних обучающихся) правила информационной безопасности при поиске в информацинно- телекоммуникационной сети</w:t>
      </w:r>
      <w:r>
        <w:tab/>
        <w:t>Интернет (далее</w:t>
      </w:r>
      <w:r>
        <w:tab/>
        <w:t>- Интернет);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  <w:tab w:val="left" w:pos="7543"/>
          <w:tab w:val="right" w:pos="10299"/>
        </w:tabs>
        <w:ind w:left="120" w:firstLine="320"/>
      </w:pPr>
      <w:r>
        <w:t>анализировать и создавать текстовую, видео-, графическую,</w:t>
      </w:r>
      <w:r>
        <w:tab/>
        <w:t>звуковую информацию</w:t>
      </w:r>
      <w:r>
        <w:tab/>
        <w:t>в</w:t>
      </w:r>
    </w:p>
    <w:p w:rsidR="00C34C08" w:rsidRDefault="009A12C4">
      <w:pPr>
        <w:pStyle w:val="11"/>
        <w:shd w:val="clear" w:color="auto" w:fill="auto"/>
        <w:ind w:left="120" w:firstLine="0"/>
      </w:pPr>
      <w:r>
        <w:t>соответств</w:t>
      </w:r>
      <w:r>
        <w:t>ии с учебной задачей;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spacing w:after="240"/>
        <w:ind w:left="120" w:firstLine="320"/>
      </w:pPr>
      <w:r>
        <w:t>самостоятельно создавать схемы, таблицы для представления информации.</w:t>
      </w:r>
    </w:p>
    <w:p w:rsidR="00C34C08" w:rsidRDefault="009A12C4">
      <w:pPr>
        <w:pStyle w:val="11"/>
        <w:shd w:val="clear" w:color="auto" w:fill="auto"/>
        <w:ind w:left="120" w:right="20" w:firstLine="620"/>
      </w:pPr>
      <w: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</w:t>
      </w:r>
      <w:r>
        <w:t>ость.</w:t>
      </w:r>
    </w:p>
    <w:p w:rsidR="00C34C08" w:rsidRDefault="009A12C4">
      <w:pPr>
        <w:pStyle w:val="11"/>
        <w:shd w:val="clear" w:color="auto" w:fill="auto"/>
        <w:ind w:left="120" w:right="20" w:firstLine="620"/>
      </w:pPr>
      <w:r>
        <w:t>Общение как одно из коммуникативных универсальных учебных действий обеспечивает сформированность у обучающихся умений: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right="20" w:firstLine="320"/>
      </w:pPr>
      <w: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right="20" w:firstLine="320"/>
      </w:pPr>
      <w:r>
        <w:t>проявлять уваж</w:t>
      </w:r>
      <w:r>
        <w:t>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firstLine="320"/>
      </w:pPr>
      <w:r>
        <w:t>корректно и аргументированно высказывать своё мнение;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firstLine="320"/>
      </w:pPr>
      <w:r>
        <w:t xml:space="preserve">строить речевое высказывание в соответствии с поставленной </w:t>
      </w:r>
      <w:r>
        <w:t>задачей;</w:t>
      </w:r>
    </w:p>
    <w:p w:rsidR="00C34C08" w:rsidRDefault="007E3234">
      <w:pPr>
        <w:pStyle w:val="11"/>
        <w:numPr>
          <w:ilvl w:val="0"/>
          <w:numId w:val="1"/>
        </w:numPr>
        <w:shd w:val="clear" w:color="auto" w:fill="auto"/>
        <w:tabs>
          <w:tab w:val="left" w:pos="778"/>
          <w:tab w:val="left" w:pos="3608"/>
        </w:tabs>
        <w:ind w:left="120" w:firstLine="320"/>
      </w:pPr>
      <w:r>
        <w:t xml:space="preserve">создавать устные </w:t>
      </w:r>
      <w:r w:rsidR="009A12C4">
        <w:t>и письменные тексты (описание, рассуждение,</w:t>
      </w:r>
    </w:p>
    <w:p w:rsidR="00C34C08" w:rsidRDefault="009A12C4">
      <w:pPr>
        <w:pStyle w:val="11"/>
        <w:shd w:val="clear" w:color="auto" w:fill="auto"/>
        <w:ind w:left="120" w:firstLine="0"/>
      </w:pPr>
      <w:r>
        <w:t>повествование);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firstLine="320"/>
      </w:pPr>
      <w:r>
        <w:t>подготавливать небольшие публичные выступления;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spacing w:after="240"/>
        <w:ind w:left="120" w:firstLine="320"/>
      </w:pPr>
      <w:r>
        <w:t>подбирать иллюстративный материал (рисунки, фото, плакаты) к тексту выступления.</w:t>
      </w:r>
    </w:p>
    <w:p w:rsidR="00C34C08" w:rsidRDefault="009A12C4">
      <w:pPr>
        <w:pStyle w:val="11"/>
        <w:shd w:val="clear" w:color="auto" w:fill="auto"/>
        <w:ind w:left="120" w:right="20" w:firstLine="620"/>
      </w:pPr>
      <w:r>
        <w:t>Совместная деятельность как одно из комму</w:t>
      </w:r>
      <w:r>
        <w:t>никативных универсальных учебных действий обеспечивает сформированность у обучающихся умений: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right="20" w:firstLine="320"/>
      </w:pPr>
      <w: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</w:t>
      </w:r>
      <w:r>
        <w:t>формата планирования, распределения промежуточных шагов и сроков;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right="20" w:firstLine="320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</w:t>
      </w:r>
      <w:r>
        <w:t>ь руководить, выполнять поручения, подчиняться;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firstLine="320"/>
      </w:pPr>
      <w:r>
        <w:t>ответственно выполнять свою часть работы; оценивать свой вклад в общий результат;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120" w:firstLine="320"/>
      </w:pPr>
      <w:r>
        <w:t>выполнять совместные проектные задания с использованием предложенных образцов.</w:t>
      </w:r>
    </w:p>
    <w:p w:rsidR="00C34C08" w:rsidRDefault="009A12C4">
      <w:pPr>
        <w:pStyle w:val="11"/>
        <w:shd w:val="clear" w:color="auto" w:fill="auto"/>
        <w:ind w:left="120" w:firstLine="620"/>
      </w:pPr>
      <w:r>
        <w:t>Овладение регулятивными универсальными учебными</w:t>
      </w:r>
      <w:r>
        <w:t xml:space="preserve"> действиями согласно ФГОС НОО</w:t>
      </w:r>
    </w:p>
    <w:p w:rsidR="00C34C08" w:rsidRDefault="009A12C4">
      <w:pPr>
        <w:pStyle w:val="11"/>
        <w:shd w:val="clear" w:color="auto" w:fill="auto"/>
        <w:ind w:left="120" w:right="20" w:firstLine="0"/>
      </w:pPr>
      <w:r>
        <w:t>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</w:t>
      </w:r>
      <w:r>
        <w:t xml:space="preserve"> причины успеха (неудач) в учебной деятельности, корректировать свои учебные действия для преодоления ошибок).</w:t>
      </w:r>
    </w:p>
    <w:p w:rsidR="00C34C08" w:rsidRDefault="009A12C4">
      <w:pPr>
        <w:pStyle w:val="11"/>
        <w:shd w:val="clear" w:color="auto" w:fill="auto"/>
        <w:ind w:left="20" w:right="20" w:firstLine="700"/>
      </w:pPr>
      <w:r>
        <w:t>Оценка достижения метапредметных результатов осуществляется как учителем в ходе текущей и промежуточной оценки по учебному предмету, так и админи</w:t>
      </w:r>
      <w:r>
        <w:t>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</w:t>
      </w:r>
      <w:r>
        <w:t>, реализуемыми в предметном преподавании.</w:t>
      </w:r>
    </w:p>
    <w:p w:rsidR="00C34C08" w:rsidRDefault="009A12C4" w:rsidP="007E3234">
      <w:pPr>
        <w:pStyle w:val="11"/>
        <w:shd w:val="clear" w:color="auto" w:fill="auto"/>
        <w:tabs>
          <w:tab w:val="left" w:pos="6505"/>
        </w:tabs>
        <w:ind w:left="20" w:right="20" w:firstLine="700"/>
      </w:pPr>
      <w:r>
        <w:t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</w:t>
      </w:r>
      <w:r>
        <w:t xml:space="preserve">ий для оценки сформированности универсальных </w:t>
      </w:r>
      <w:r>
        <w:lastRenderedPageBreak/>
        <w:t>учебных действий строится на межпредметной основе и может включать диагностические мат</w:t>
      </w:r>
      <w:r w:rsidR="007E3234">
        <w:t xml:space="preserve">ериалы по оценке функциональной </w:t>
      </w:r>
      <w:r>
        <w:t>грамотности, сформированности</w:t>
      </w:r>
      <w:r w:rsidR="007E3234">
        <w:t xml:space="preserve"> </w:t>
      </w:r>
      <w:r>
        <w:t>регулятивных, коммуникативных и познавательных учебных действий</w:t>
      </w:r>
      <w:r>
        <w:t>.</w:t>
      </w:r>
    </w:p>
    <w:p w:rsidR="00C34C08" w:rsidRDefault="009A12C4">
      <w:pPr>
        <w:pStyle w:val="11"/>
        <w:shd w:val="clear" w:color="auto" w:fill="auto"/>
        <w:ind w:left="20" w:right="20" w:firstLine="700"/>
      </w:pPr>
      <w: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</w:t>
      </w:r>
      <w:r>
        <w:t xml:space="preserve"> на успешное обучение.</w:t>
      </w:r>
    </w:p>
    <w:p w:rsidR="00C34C08" w:rsidRDefault="009A12C4">
      <w:pPr>
        <w:pStyle w:val="11"/>
        <w:shd w:val="clear" w:color="auto" w:fill="auto"/>
        <w:ind w:left="20" w:right="20" w:firstLine="700"/>
      </w:pPr>
      <w: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C34C08" w:rsidRDefault="009A12C4">
      <w:pPr>
        <w:pStyle w:val="11"/>
        <w:shd w:val="clear" w:color="auto" w:fill="auto"/>
        <w:ind w:left="20" w:right="20" w:firstLine="700"/>
      </w:pPr>
      <w:r>
        <w:t>Основным предметом оценки результатов освоения ООП НОО в соответствии с требов</w:t>
      </w:r>
      <w:r>
        <w:t>аниями ФГОС НОО является способность к решению учебно-познавательных и учебно</w:t>
      </w:r>
      <w:r>
        <w:softHyphen/>
        <w:t>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C34C08" w:rsidRDefault="009A12C4">
      <w:pPr>
        <w:pStyle w:val="11"/>
        <w:shd w:val="clear" w:color="auto" w:fill="auto"/>
        <w:ind w:left="20" w:right="20" w:firstLine="700"/>
      </w:pPr>
      <w:r>
        <w:t>Оценка пре</w:t>
      </w:r>
      <w:r>
        <w:t>дметных результатов освоения ООП НОО осуществляется учителем в ходе процедур текущего, тематического, промежуточного и итогового контроля. Описание оценки предметных результатов по отдельному учебному предмету должно включать: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7"/>
        </w:tabs>
        <w:ind w:left="720" w:right="20" w:hanging="340"/>
        <w:jc w:val="left"/>
      </w:pPr>
      <w:r>
        <w:t>список итоговых планируемых р</w:t>
      </w:r>
      <w:r>
        <w:t>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7"/>
        </w:tabs>
        <w:ind w:left="720" w:right="20" w:hanging="340"/>
        <w:jc w:val="left"/>
      </w:pPr>
      <w:r>
        <w:t>требования к выставлению отметок за промежуточную аттестацию (при необходимости - с учётом степени значимости отметок за отдель</w:t>
      </w:r>
      <w:r>
        <w:t>ные оценочные процедуры);</w:t>
      </w:r>
    </w:p>
    <w:p w:rsidR="00C34C08" w:rsidRDefault="009A12C4">
      <w:pPr>
        <w:pStyle w:val="11"/>
        <w:numPr>
          <w:ilvl w:val="0"/>
          <w:numId w:val="1"/>
        </w:numPr>
        <w:shd w:val="clear" w:color="auto" w:fill="auto"/>
        <w:tabs>
          <w:tab w:val="left" w:pos="737"/>
        </w:tabs>
        <w:ind w:left="380" w:firstLine="0"/>
      </w:pPr>
      <w:r>
        <w:t>график контрольных мероприятий.</w:t>
      </w:r>
    </w:p>
    <w:p w:rsidR="00C34C08" w:rsidRDefault="009A12C4">
      <w:pPr>
        <w:pStyle w:val="11"/>
        <w:shd w:val="clear" w:color="auto" w:fill="auto"/>
        <w:ind w:left="20" w:right="20" w:firstLine="0"/>
      </w:pPr>
      <w:r>
        <w:t>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:rsidR="00C34C08" w:rsidRDefault="009A12C4">
      <w:pPr>
        <w:pStyle w:val="11"/>
        <w:shd w:val="clear" w:color="auto" w:fill="auto"/>
        <w:ind w:left="20" w:right="20" w:firstLine="0"/>
      </w:pPr>
      <w:r>
        <w:t xml:space="preserve">Стартовая диагностика проводится в начале 1 </w:t>
      </w:r>
      <w:r>
        <w:t xml:space="preserve">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</w:t>
      </w:r>
      <w:r>
        <w:t>счётом.</w:t>
      </w:r>
    </w:p>
    <w:p w:rsidR="00C34C08" w:rsidRDefault="009A12C4">
      <w:pPr>
        <w:pStyle w:val="11"/>
        <w:shd w:val="clear" w:color="auto" w:fill="auto"/>
        <w:ind w:left="20" w:right="20" w:firstLine="0"/>
      </w:pPr>
      <w:r>
        <w:t>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</w:t>
      </w:r>
      <w:r>
        <w:t>ции учебного процесса.</w:t>
      </w:r>
    </w:p>
    <w:p w:rsidR="00C34C08" w:rsidRDefault="009A12C4">
      <w:pPr>
        <w:pStyle w:val="11"/>
        <w:shd w:val="clear" w:color="auto" w:fill="auto"/>
        <w:ind w:left="20" w:right="20" w:firstLine="700"/>
      </w:pPr>
      <w:r>
        <w:t>Текущая оценка направлена на оценку индивидуального продвижения обучающегося в освоении программы учебного предмета.</w:t>
      </w:r>
    </w:p>
    <w:p w:rsidR="00C34C08" w:rsidRDefault="009A12C4">
      <w:pPr>
        <w:pStyle w:val="11"/>
        <w:shd w:val="clear" w:color="auto" w:fill="auto"/>
        <w:ind w:left="20" w:right="20" w:firstLine="700"/>
      </w:pPr>
      <w:r>
        <w:t>Текущая оценка может быть формирующей (поддерживающей и направляющей усилия обучающегося, включающей его в самостоят</w:t>
      </w:r>
      <w:r>
        <w:t>ельную оценочную деятельность) и диагностической, способствующей выявлению и осознанию учителем и обучающимся существующих проблем в обучении.</w:t>
      </w:r>
    </w:p>
    <w:p w:rsidR="00C34C08" w:rsidRDefault="009A12C4">
      <w:pPr>
        <w:pStyle w:val="11"/>
        <w:shd w:val="clear" w:color="auto" w:fill="auto"/>
        <w:ind w:left="20" w:right="20" w:firstLine="700"/>
      </w:pPr>
      <w:r>
        <w:t>Объектом текущей оценки являются тематические планируемые результаты, этапы освоения которых зафиксированы в тема</w:t>
      </w:r>
      <w:r>
        <w:t>тическом планировании по учебному предмету.</w:t>
      </w:r>
    </w:p>
    <w:p w:rsidR="00C34C08" w:rsidRDefault="009A12C4">
      <w:pPr>
        <w:pStyle w:val="11"/>
        <w:shd w:val="clear" w:color="auto" w:fill="auto"/>
        <w:ind w:left="20" w:right="20" w:firstLine="0"/>
        <w:jc w:val="right"/>
      </w:pPr>
      <w:r>
        <w:t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</w:t>
      </w:r>
      <w:r>
        <w:t>жения и другие) с учётом особенностей учебного предмета. Результаты текущей оценки являются основой для индивидуализации учебного процесса. Тематическая оценка направлена на оценку уровня достижения обучающимися тематических планируемых результатов по учеб</w:t>
      </w:r>
      <w:r>
        <w:t>ному предмету.</w:t>
      </w:r>
    </w:p>
    <w:p w:rsidR="00C34C08" w:rsidRDefault="009A12C4">
      <w:pPr>
        <w:pStyle w:val="11"/>
        <w:shd w:val="clear" w:color="auto" w:fill="auto"/>
        <w:ind w:left="20" w:right="20" w:firstLine="700"/>
      </w:pPr>
      <w:r>
        <w:t>Промежуточная аттестация обучающихся проводится в конце учебного года по каждому изучаемому учебному предмету.</w:t>
      </w:r>
    </w:p>
    <w:p w:rsidR="00C34C08" w:rsidRDefault="009A12C4">
      <w:pPr>
        <w:pStyle w:val="11"/>
        <w:shd w:val="clear" w:color="auto" w:fill="auto"/>
        <w:ind w:right="20" w:firstLine="720"/>
      </w:pPr>
      <w:r>
        <w:t>Промежуточная аттестация обучающихся проводится на основе результатов накопленной оценки и результатов выполнения тематических про</w:t>
      </w:r>
      <w:r>
        <w:t>верочных работ и фиксируется в классном журнале.</w:t>
      </w:r>
    </w:p>
    <w:p w:rsidR="00C34C08" w:rsidRDefault="009A12C4">
      <w:pPr>
        <w:pStyle w:val="11"/>
        <w:shd w:val="clear" w:color="auto" w:fill="auto"/>
        <w:ind w:right="20" w:firstLine="720"/>
      </w:pPr>
      <w: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C34C08" w:rsidRDefault="009A12C4">
      <w:pPr>
        <w:pStyle w:val="11"/>
        <w:shd w:val="clear" w:color="auto" w:fill="auto"/>
        <w:ind w:right="20" w:firstLine="420"/>
      </w:pPr>
      <w:r>
        <w:t>Итоговая оценка является проц</w:t>
      </w:r>
      <w:r>
        <w:t>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</w:t>
      </w:r>
      <w:r>
        <w:t>чи, построенные на основном содержании учебного предмета с учётом формируемых метапредметных действий.</w:t>
      </w:r>
    </w:p>
    <w:sectPr w:rsidR="00C34C08" w:rsidSect="00C34C08">
      <w:type w:val="continuous"/>
      <w:pgSz w:w="11909" w:h="16838"/>
      <w:pgMar w:top="393" w:right="972" w:bottom="398" w:left="71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2C4" w:rsidRDefault="009A12C4" w:rsidP="00C34C08">
      <w:r>
        <w:separator/>
      </w:r>
    </w:p>
  </w:endnote>
  <w:endnote w:type="continuationSeparator" w:id="1">
    <w:p w:rsidR="009A12C4" w:rsidRDefault="009A12C4" w:rsidP="00C34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2C4" w:rsidRDefault="009A12C4"/>
  </w:footnote>
  <w:footnote w:type="continuationSeparator" w:id="1">
    <w:p w:rsidR="009A12C4" w:rsidRDefault="009A12C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93AA5"/>
    <w:multiLevelType w:val="multilevel"/>
    <w:tmpl w:val="3F6EE0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34C08"/>
    <w:rsid w:val="007E3234"/>
    <w:rsid w:val="009A12C4"/>
    <w:rsid w:val="00C3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4C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4C0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34C08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">
    <w:name w:val="Заголовок №1_"/>
    <w:basedOn w:val="a0"/>
    <w:link w:val="10"/>
    <w:rsid w:val="00C34C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C34C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C34C08"/>
    <w:pPr>
      <w:shd w:val="clear" w:color="auto" w:fill="FFFFFF"/>
      <w:spacing w:after="420" w:line="110" w:lineRule="exact"/>
      <w:jc w:val="both"/>
    </w:pPr>
    <w:rPr>
      <w:rFonts w:ascii="Arial" w:eastAsia="Arial" w:hAnsi="Arial" w:cs="Arial"/>
      <w:sz w:val="10"/>
      <w:szCs w:val="10"/>
    </w:rPr>
  </w:style>
  <w:style w:type="paragraph" w:customStyle="1" w:styleId="10">
    <w:name w:val="Заголовок №1"/>
    <w:basedOn w:val="a"/>
    <w:link w:val="1"/>
    <w:rsid w:val="00C34C08"/>
    <w:pPr>
      <w:shd w:val="clear" w:color="auto" w:fill="FFFFFF"/>
      <w:spacing w:before="420" w:line="298" w:lineRule="exact"/>
      <w:ind w:hanging="720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C34C08"/>
    <w:pPr>
      <w:shd w:val="clear" w:color="auto" w:fill="FFFFFF"/>
      <w:spacing w:line="274" w:lineRule="exact"/>
      <w:ind w:hanging="70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2282</Words>
  <Characters>13013</Characters>
  <Application>Microsoft Office Word</Application>
  <DocSecurity>0</DocSecurity>
  <Lines>108</Lines>
  <Paragraphs>30</Paragraphs>
  <ScaleCrop>false</ScaleCrop>
  <Company/>
  <LinksUpToDate>false</LinksUpToDate>
  <CharactersWithSpaces>15265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2023-10-08T15:26:00Z</dcterms:created>
  <dcterms:modified xsi:type="dcterms:W3CDTF">2023-10-08T15:30:00Z</dcterms:modified>
</cp:coreProperties>
</file>